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E" w:rsidRPr="00254062" w:rsidRDefault="005F2B93" w:rsidP="0025406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</w:rPr>
      </w:pPr>
      <w:r w:rsidRPr="00254062">
        <w:rPr>
          <w:rFonts w:ascii="Times New Roman" w:hAnsi="Times New Roman" w:cs="Times New Roman"/>
          <w:b/>
          <w:bCs/>
          <w:kern w:val="2"/>
        </w:rPr>
        <w:t xml:space="preserve">Протокол рассмотрения первых частей заявок на участие в запросе предложений </w:t>
      </w:r>
      <w:r w:rsidRPr="00254062">
        <w:rPr>
          <w:rFonts w:ascii="Times New Roman" w:hAnsi="Times New Roman" w:cs="Times New Roman"/>
          <w:b/>
          <w:bCs/>
          <w:kern w:val="2"/>
        </w:rPr>
        <w:br/>
        <w:t>№ 3017289</w:t>
      </w:r>
      <w:r w:rsidRPr="00254062">
        <w:rPr>
          <w:rFonts w:ascii="Times New Roman" w:hAnsi="Times New Roman" w:cs="Times New Roman"/>
          <w:b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0531E" w:rsidRPr="00254062" w:rsidTr="0025406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0531E" w:rsidRPr="00254062" w:rsidRDefault="0030531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0531E" w:rsidRPr="00254062" w:rsidRDefault="005F2B93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Дата публикации: 19.03.2024</w:t>
            </w:r>
          </w:p>
        </w:tc>
      </w:tr>
      <w:tr w:rsidR="0030531E" w:rsidRPr="0025406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31E" w:rsidRPr="00254062" w:rsidRDefault="005F2B93">
            <w:pPr>
              <w:spacing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062">
              <w:rPr>
                <w:rFonts w:ascii="Times New Roman" w:hAnsi="Times New Roman" w:cs="Times New Roman"/>
                <w:sz w:val="20"/>
                <w:szCs w:val="20"/>
              </w:rPr>
              <w:t>Заказчи</w:t>
            </w:r>
            <w:proofErr w:type="gramStart"/>
            <w:r w:rsidRPr="0025406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254062">
              <w:rPr>
                <w:rFonts w:ascii="Times New Roman" w:hAnsi="Times New Roman" w:cs="Times New Roman"/>
                <w:sz w:val="20"/>
                <w:szCs w:val="20"/>
              </w:rPr>
              <w:t>и), заключающие договор: АКЦИОНЕРНОЕ ОБЩЕСТВО "ВЫБОРГТЕПЛОЭНЕРГО"</w:t>
            </w:r>
          </w:p>
        </w:tc>
      </w:tr>
    </w:tbl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Контактное лицо:</w:t>
      </w:r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Макарова М. А., +7 (81378) 33363, marina.makarova1971@mail.ru</w:t>
      </w:r>
      <w:r w:rsidRPr="00254062">
        <w:rPr>
          <w:rFonts w:ascii="Times New Roman" w:hAnsi="Times New Roman" w:cs="Times New Roman"/>
          <w:sz w:val="20"/>
          <w:szCs w:val="20"/>
        </w:rPr>
        <w:t>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 xml:space="preserve">Наименование закупки: Проведение режимно-наладочных испытаний </w:t>
      </w:r>
      <w:proofErr w:type="spellStart"/>
      <w:r w:rsidRPr="00254062">
        <w:rPr>
          <w:rFonts w:ascii="Times New Roman" w:hAnsi="Times New Roman" w:cs="Times New Roman"/>
          <w:sz w:val="20"/>
          <w:szCs w:val="20"/>
        </w:rPr>
        <w:t>котлоагрегатов</w:t>
      </w:r>
      <w:proofErr w:type="spellEnd"/>
      <w:r w:rsidRPr="00254062">
        <w:rPr>
          <w:rFonts w:ascii="Times New Roman" w:hAnsi="Times New Roman" w:cs="Times New Roman"/>
          <w:sz w:val="20"/>
          <w:szCs w:val="20"/>
        </w:rPr>
        <w:t xml:space="preserve"> на основном топливе (природный газ)</w:t>
      </w:r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Наименование предмета договора: Проведение режимно-наладочных испытаний </w:t>
      </w:r>
      <w:proofErr w:type="spellStart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котлоагрегатов</w:t>
      </w:r>
      <w:proofErr w:type="spellEnd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на основном топливе (природный газ).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Срок предоставления документации: с 11.03.2024 по 19.03.2024.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Дата начала подачи заявок: 11.03.2024.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Дата и время окончания подачи заявок: 19.03.2024 09:00 (</w:t>
      </w:r>
      <w:proofErr w:type="gramStart"/>
      <w:r w:rsidRPr="00254062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254062">
        <w:rPr>
          <w:rFonts w:ascii="Times New Roman" w:hAnsi="Times New Roman" w:cs="Times New Roman"/>
          <w:sz w:val="20"/>
          <w:szCs w:val="20"/>
        </w:rPr>
        <w:t>).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Дата начала рассмотрения первых частей заявок:</w:t>
      </w:r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19.03.2024 00:00 (</w:t>
      </w:r>
      <w:proofErr w:type="gramStart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МСК</w:t>
      </w:r>
      <w:proofErr w:type="gramEnd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)</w:t>
      </w:r>
      <w:r w:rsidRPr="00254062">
        <w:rPr>
          <w:rFonts w:ascii="Times New Roman" w:hAnsi="Times New Roman" w:cs="Times New Roman"/>
          <w:sz w:val="20"/>
          <w:szCs w:val="20"/>
        </w:rPr>
        <w:t>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Место рассмотрения первых частей заявок:</w:t>
      </w:r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м</w:t>
      </w:r>
      <w:proofErr w:type="gramStart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.р</w:t>
      </w:r>
      <w:proofErr w:type="spellEnd"/>
      <w:proofErr w:type="gramEnd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-н. ВЫБОРГСКИЙ, ВЫБОРГСКОЕ, Г ВЫБОРГ, </w:t>
      </w:r>
      <w:proofErr w:type="gramStart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УЛ</w:t>
      </w:r>
      <w:proofErr w:type="gramEnd"/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СУХОВА, Д. 2.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30531E" w:rsidRPr="00254062" w:rsidRDefault="005F2B93">
      <w:pPr>
        <w:numPr>
          <w:ilvl w:val="0"/>
          <w:numId w:val="2"/>
        </w:numPr>
        <w:tabs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54062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63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0531E" w:rsidRPr="00254062" w:rsidTr="0025406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531E" w:rsidRPr="00254062" w:rsidRDefault="005F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062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531E" w:rsidRPr="00254062" w:rsidRDefault="005F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062">
              <w:rPr>
                <w:rFonts w:ascii="Times New Roman" w:hAnsi="Times New Roman" w:cs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531E" w:rsidRPr="00254062" w:rsidRDefault="005F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062">
              <w:rPr>
                <w:rFonts w:ascii="Times New Roman" w:hAnsi="Times New Roman" w:cs="Times New Roman"/>
                <w:b/>
                <w:bCs/>
              </w:rPr>
              <w:t>Количество (ед. измерения)</w:t>
            </w:r>
          </w:p>
        </w:tc>
      </w:tr>
      <w:tr w:rsidR="0030531E" w:rsidRPr="00254062" w:rsidTr="0025406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31E" w:rsidRPr="00254062" w:rsidRDefault="005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254062">
              <w:rPr>
                <w:rFonts w:ascii="Times New Roman" w:hAnsi="Times New Roman" w:cs="Times New Roman"/>
                <w:sz w:val="18"/>
                <w:szCs w:val="18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31E" w:rsidRPr="00254062" w:rsidRDefault="005F2B93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OLE_LINK18"/>
            <w:bookmarkStart w:id="6" w:name="OLE_LINK17"/>
            <w:bookmarkEnd w:id="5"/>
            <w:bookmarkEnd w:id="6"/>
            <w:r w:rsidRPr="00254062">
              <w:rPr>
                <w:rFonts w:ascii="Times New Roman" w:hAnsi="Times New Roman" w:cs="Times New Roman"/>
                <w:sz w:val="18"/>
                <w:szCs w:val="18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31E" w:rsidRPr="00254062" w:rsidRDefault="005F2B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7" w:name="OLE_LINK16"/>
            <w:bookmarkStart w:id="8" w:name="OLE_LINK15"/>
            <w:r w:rsidRPr="002540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End w:id="7"/>
            <w:bookmarkEnd w:id="8"/>
            <w:r w:rsidRPr="0025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Штука</w:t>
            </w:r>
            <w:proofErr w:type="spellEnd"/>
            <w:r w:rsidRPr="0025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(796)</w:t>
            </w:r>
          </w:p>
        </w:tc>
      </w:tr>
    </w:tbl>
    <w:p w:rsidR="0030531E" w:rsidRPr="00254062" w:rsidRDefault="005F2B93" w:rsidP="00254062">
      <w:pPr>
        <w:numPr>
          <w:ilvl w:val="0"/>
          <w:numId w:val="2"/>
        </w:numPr>
        <w:tabs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254062">
        <w:rPr>
          <w:rFonts w:ascii="Times New Roman" w:hAnsi="Times New Roman" w:cs="Times New Roman"/>
        </w:rPr>
        <w:t>Начальная (максимальная) цена договора: 365 000,00 (Российский рубль), с НДС</w:t>
      </w:r>
    </w:p>
    <w:p w:rsidR="0030531E" w:rsidRPr="00254062" w:rsidRDefault="005F2B93" w:rsidP="00254062">
      <w:pPr>
        <w:pStyle w:val="ad"/>
        <w:numPr>
          <w:ilvl w:val="0"/>
          <w:numId w:val="2"/>
        </w:numPr>
        <w:tabs>
          <w:tab w:val="left" w:pos="-540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254062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254062">
        <w:rPr>
          <w:rFonts w:ascii="Times New Roman" w:hAnsi="Times New Roman" w:cs="Times New Roman"/>
        </w:rPr>
        <w:t>а(</w:t>
      </w:r>
      <w:proofErr w:type="spellStart"/>
      <w:proofErr w:type="gramEnd"/>
      <w:r w:rsidRPr="00254062">
        <w:rPr>
          <w:rFonts w:ascii="Times New Roman" w:hAnsi="Times New Roman" w:cs="Times New Roman"/>
        </w:rPr>
        <w:t>ов</w:t>
      </w:r>
      <w:proofErr w:type="spellEnd"/>
      <w:r w:rsidRPr="00254062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30531E" w:rsidRPr="00254062" w:rsidRDefault="005F2B93" w:rsidP="00254062">
      <w:pPr>
        <w:numPr>
          <w:ilvl w:val="0"/>
          <w:numId w:val="2"/>
        </w:numPr>
        <w:tabs>
          <w:tab w:val="left" w:pos="-562"/>
        </w:tabs>
        <w:spacing w:before="240" w:after="0" w:line="240" w:lineRule="auto"/>
        <w:ind w:left="-562"/>
        <w:jc w:val="both"/>
        <w:rPr>
          <w:rFonts w:ascii="Times New Roman" w:hAnsi="Times New Roman" w:cs="Times New Roman"/>
        </w:rPr>
      </w:pPr>
      <w:r w:rsidRPr="00254062">
        <w:rPr>
          <w:rFonts w:ascii="Times New Roman" w:hAnsi="Times New Roman" w:cs="Times New Roman"/>
        </w:rPr>
        <w:t xml:space="preserve">В связи с тем, что на момент начала рассмотрения первых частей заявок не было подано ни одной заявки на участие в запросе предложений, закупка признается несостоявшейся. </w:t>
      </w:r>
    </w:p>
    <w:p w:rsidR="0030531E" w:rsidRPr="00254062" w:rsidRDefault="005F2B93" w:rsidP="00254062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54062">
        <w:rPr>
          <w:rFonts w:ascii="Times New Roman" w:hAnsi="Times New Roman" w:cs="Times New Roman"/>
        </w:rPr>
        <w:t>П</w:t>
      </w:r>
      <w:r w:rsidRPr="00254062">
        <w:rPr>
          <w:rFonts w:ascii="Times New Roman" w:hAnsi="Times New Roman" w:cs="Times New Roman"/>
          <w:bCs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254062">
        <w:rPr>
          <w:rFonts w:ascii="Times New Roman" w:hAnsi="Times New Roman" w:cs="Times New Roman"/>
        </w:rPr>
        <w:t>.</w:t>
      </w:r>
      <w:bookmarkStart w:id="9" w:name="_GoBack"/>
      <w:bookmarkEnd w:id="9"/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0531E" w:rsidRPr="00254062">
        <w:tc>
          <w:tcPr>
            <w:tcW w:w="4110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30531E" w:rsidRPr="00254062" w:rsidRDefault="0030531E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0531E" w:rsidRPr="00254062" w:rsidRDefault="005F2B93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30531E" w:rsidRPr="00254062">
        <w:tc>
          <w:tcPr>
            <w:tcW w:w="4110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531E" w:rsidRPr="00254062" w:rsidRDefault="0030531E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0531E" w:rsidRPr="00254062" w:rsidRDefault="005F2B93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30531E" w:rsidRPr="00254062">
        <w:tc>
          <w:tcPr>
            <w:tcW w:w="4110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531E" w:rsidRPr="00254062" w:rsidRDefault="0030531E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0531E" w:rsidRPr="00254062" w:rsidRDefault="005F2B93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30531E" w:rsidRPr="00254062">
        <w:tc>
          <w:tcPr>
            <w:tcW w:w="4110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531E" w:rsidRPr="00254062" w:rsidRDefault="0030531E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0531E" w:rsidRPr="00254062" w:rsidRDefault="005F2B93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Матвеева Н.М.</w:t>
            </w:r>
          </w:p>
        </w:tc>
      </w:tr>
      <w:tr w:rsidR="0030531E" w:rsidRPr="00254062">
        <w:tc>
          <w:tcPr>
            <w:tcW w:w="4110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30531E" w:rsidRPr="00254062" w:rsidRDefault="0030531E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0531E" w:rsidRPr="00254062" w:rsidRDefault="0030531E">
            <w:pPr>
              <w:ind w:right="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0531E" w:rsidRPr="00254062" w:rsidRDefault="005F2B93">
            <w:pPr>
              <w:rPr>
                <w:rFonts w:ascii="Times New Roman" w:hAnsi="Times New Roman" w:cs="Times New Roman"/>
              </w:rPr>
            </w:pPr>
            <w:r w:rsidRPr="00254062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30531E" w:rsidRPr="00254062" w:rsidRDefault="0030531E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lang w:val="en-US"/>
        </w:rPr>
      </w:pPr>
    </w:p>
    <w:sectPr w:rsidR="0030531E" w:rsidRPr="0025406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0AD4"/>
    <w:multiLevelType w:val="multilevel"/>
    <w:tmpl w:val="395CD7A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416C63"/>
    <w:multiLevelType w:val="multilevel"/>
    <w:tmpl w:val="CA8E5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1E"/>
    <w:rsid w:val="00254062"/>
    <w:rsid w:val="0030531E"/>
    <w:rsid w:val="005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Марина Александровна Макарова</cp:lastModifiedBy>
  <cp:revision>3</cp:revision>
  <dcterms:created xsi:type="dcterms:W3CDTF">2024-03-19T06:04:00Z</dcterms:created>
  <dcterms:modified xsi:type="dcterms:W3CDTF">2024-03-19T06:10:00Z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